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52" w:rsidRDefault="00635D14">
      <w:pPr>
        <w:pStyle w:val="Corpotesto"/>
        <w:spacing w:before="8"/>
        <w:rPr>
          <w:rFonts w:ascii="Times New Roman"/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0.65pt;margin-top:623.2pt;width:11pt;height:167.9pt;z-index:15732224;mso-position-horizontal-relative:page;mso-position-vertical-relative:page" filled="f" stroked="f">
            <v:textbox style="layout-flow:vertical;mso-layout-flow-alt:bottom-to-top" inset="0,0,0,0">
              <w:txbxContent>
                <w:p w:rsidR="00523452" w:rsidRDefault="00635D14">
                  <w:pPr>
                    <w:spacing w:before="15"/>
                    <w:ind w:left="20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color w:val="7F7F7F"/>
                      <w:sz w:val="16"/>
                    </w:rPr>
                    <w:t>Pag. 1</w:t>
                  </w:r>
                  <w:r>
                    <w:rPr>
                      <w:rFonts w:ascii="Arial MT"/>
                      <w:color w:val="7F7F7F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7F7F7F"/>
                      <w:sz w:val="16"/>
                    </w:rPr>
                    <w:t>di 1</w:t>
                  </w:r>
                  <w:r>
                    <w:rPr>
                      <w:rFonts w:ascii="Arial MT"/>
                      <w:color w:val="7F7F7F"/>
                      <w:spacing w:val="42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-</w:t>
                  </w:r>
                  <w:r>
                    <w:rPr>
                      <w:rFonts w:ascii="Arial MT"/>
                      <w:spacing w:val="41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7F7F7F"/>
                      <w:sz w:val="16"/>
                    </w:rPr>
                    <w:t>Cod.:SP_008</w:t>
                  </w:r>
                  <w:r>
                    <w:rPr>
                      <w:rFonts w:ascii="Arial MT"/>
                      <w:color w:val="7F7F7F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7F7F7F"/>
                      <w:sz w:val="16"/>
                    </w:rPr>
                    <w:t>;</w:t>
                  </w:r>
                  <w:r>
                    <w:rPr>
                      <w:rFonts w:ascii="Arial MT"/>
                      <w:color w:val="7F7F7F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MT"/>
                      <w:color w:val="7F7F7F"/>
                      <w:sz w:val="16"/>
                    </w:rPr>
                    <w:t>Agg</w:t>
                  </w:r>
                  <w:proofErr w:type="spellEnd"/>
                  <w:r>
                    <w:rPr>
                      <w:rFonts w:ascii="Arial MT"/>
                      <w:color w:val="7F7F7F"/>
                      <w:sz w:val="16"/>
                    </w:rPr>
                    <w:t>.</w:t>
                  </w:r>
                  <w:r>
                    <w:rPr>
                      <w:rFonts w:ascii="Arial MT"/>
                      <w:color w:val="7F7F7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7F7F7F"/>
                      <w:sz w:val="16"/>
                    </w:rPr>
                    <w:t>:15-05-2006</w:t>
                  </w:r>
                </w:p>
              </w:txbxContent>
            </v:textbox>
            <w10:wrap anchorx="page" anchory="page"/>
          </v:shape>
        </w:pict>
      </w:r>
    </w:p>
    <w:p w:rsidR="00523452" w:rsidRDefault="00635D14">
      <w:pPr>
        <w:spacing w:before="95" w:line="182" w:lineRule="exact"/>
        <w:ind w:left="1559"/>
        <w:rPr>
          <w:rFonts w:ascii="Arial"/>
          <w:b/>
          <w:i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805727</wp:posOffset>
            </wp:positionH>
            <wp:positionV relativeFrom="paragraph">
              <wp:posOffset>-100416</wp:posOffset>
            </wp:positionV>
            <wp:extent cx="723595" cy="9143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595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i/>
          <w:sz w:val="16"/>
        </w:rPr>
        <w:t>Comune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>di</w:t>
      </w:r>
    </w:p>
    <w:p w:rsidR="00523452" w:rsidRDefault="00635D14">
      <w:pPr>
        <w:spacing w:line="228" w:lineRule="exact"/>
        <w:ind w:left="1559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PALADINA</w:t>
      </w:r>
    </w:p>
    <w:p w:rsidR="00523452" w:rsidRDefault="00523452">
      <w:pPr>
        <w:pStyle w:val="Corpotesto"/>
        <w:rPr>
          <w:rFonts w:ascii="Arial"/>
          <w:b/>
          <w:sz w:val="20"/>
        </w:rPr>
      </w:pPr>
    </w:p>
    <w:p w:rsidR="00523452" w:rsidRDefault="00523452">
      <w:pPr>
        <w:pStyle w:val="Corpotesto"/>
        <w:rPr>
          <w:rFonts w:ascii="Arial"/>
          <w:b/>
          <w:sz w:val="20"/>
        </w:rPr>
      </w:pPr>
    </w:p>
    <w:p w:rsidR="00523452" w:rsidRDefault="00523452">
      <w:pPr>
        <w:pStyle w:val="Corpotesto"/>
        <w:rPr>
          <w:rFonts w:ascii="Arial"/>
          <w:b/>
          <w:sz w:val="20"/>
        </w:rPr>
      </w:pPr>
    </w:p>
    <w:p w:rsidR="00523452" w:rsidRDefault="00635D14">
      <w:pPr>
        <w:pStyle w:val="Titolo"/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concessione</w:t>
      </w:r>
      <w:r>
        <w:rPr>
          <w:spacing w:val="-3"/>
        </w:rPr>
        <w:t xml:space="preserve"> </w:t>
      </w:r>
      <w:r>
        <w:t>assegno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maternità.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della</w:t>
      </w:r>
      <w:r>
        <w:rPr>
          <w:spacing w:val="-86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23.12.98</w:t>
      </w:r>
      <w:r>
        <w:rPr>
          <w:spacing w:val="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448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integrazioni</w:t>
      </w:r>
    </w:p>
    <w:p w:rsidR="00523452" w:rsidRDefault="00635D14">
      <w:pPr>
        <w:pStyle w:val="Corpotesto"/>
        <w:tabs>
          <w:tab w:val="left" w:pos="2991"/>
          <w:tab w:val="left" w:pos="9711"/>
        </w:tabs>
        <w:spacing w:before="232" w:line="480" w:lineRule="auto"/>
        <w:ind w:left="112" w:right="185" w:firstLine="7305"/>
        <w:jc w:val="both"/>
        <w:rPr>
          <w:rFonts w:ascii="Times New Roman" w:hAnsi="Times New Roman"/>
        </w:rPr>
      </w:pPr>
      <w:r>
        <w:t>Al comune di PALADINA</w:t>
      </w:r>
      <w:r>
        <w:rPr>
          <w:spacing w:val="-66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sottoscritta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nata</w:t>
      </w:r>
      <w:r>
        <w:rPr>
          <w:spacing w:val="-1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t>a</w:t>
      </w:r>
      <w:r>
        <w:rPr>
          <w:rFonts w:ascii="Times New Roman" w:hAnsi="Times New Roman"/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Paladina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via </w:t>
      </w:r>
      <w:r>
        <w:rPr>
          <w:spacing w:val="2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in</w:t>
      </w:r>
      <w:r>
        <w:rPr>
          <w:spacing w:val="-1"/>
        </w:rPr>
        <w:t xml:space="preserve"> </w:t>
      </w:r>
      <w:r>
        <w:t>qualità di</w:t>
      </w:r>
      <w:r>
        <w:rPr>
          <w:spacing w:val="-2"/>
        </w:rPr>
        <w:t xml:space="preserve"> </w:t>
      </w:r>
      <w:r>
        <w:t>madre</w:t>
      </w:r>
      <w:r>
        <w:rPr>
          <w:spacing w:val="-2"/>
        </w:rPr>
        <w:t xml:space="preserve"> </w:t>
      </w:r>
      <w:r>
        <w:t>del/la</w:t>
      </w:r>
      <w:r>
        <w:rPr>
          <w:spacing w:val="-3"/>
        </w:rPr>
        <w:t xml:space="preserve"> </w:t>
      </w:r>
      <w:r>
        <w:t xml:space="preserve">bambino/a 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nato/a</w:t>
      </w:r>
      <w:r>
        <w:rPr>
          <w:spacing w:val="-1"/>
        </w:rPr>
        <w:t xml:space="preserve"> </w:t>
      </w:r>
      <w:r>
        <w:t xml:space="preserve">il </w:t>
      </w:r>
      <w:r>
        <w:rPr>
          <w:spacing w:val="-3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3452" w:rsidRDefault="00635D14">
      <w:pPr>
        <w:pStyle w:val="Corpotesto"/>
        <w:spacing w:before="1"/>
        <w:ind w:left="359" w:right="436"/>
        <w:jc w:val="center"/>
      </w:pPr>
      <w:r>
        <w:rPr>
          <w:w w:val="115"/>
        </w:rPr>
        <w:t>CHIEDE</w:t>
      </w:r>
    </w:p>
    <w:p w:rsidR="00523452" w:rsidRDefault="00523452">
      <w:pPr>
        <w:pStyle w:val="Corpotesto"/>
        <w:spacing w:before="11"/>
        <w:rPr>
          <w:sz w:val="21"/>
        </w:rPr>
      </w:pPr>
    </w:p>
    <w:p w:rsidR="00523452" w:rsidRDefault="00635D14">
      <w:pPr>
        <w:pStyle w:val="Corpotesto"/>
        <w:ind w:left="112"/>
      </w:pPr>
      <w:r>
        <w:t>che</w:t>
      </w:r>
      <w:r>
        <w:rPr>
          <w:spacing w:val="12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sia</w:t>
      </w:r>
      <w:r>
        <w:rPr>
          <w:spacing w:val="13"/>
        </w:rPr>
        <w:t xml:space="preserve"> </w:t>
      </w:r>
      <w:r>
        <w:t>concesso</w:t>
      </w:r>
      <w:r>
        <w:rPr>
          <w:spacing w:val="14"/>
        </w:rPr>
        <w:t xml:space="preserve"> </w:t>
      </w:r>
      <w:r>
        <w:t>l’assegno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maternità</w:t>
      </w:r>
      <w:r>
        <w:rPr>
          <w:spacing w:val="13"/>
        </w:rPr>
        <w:t xml:space="preserve"> </w:t>
      </w:r>
      <w:r>
        <w:t>previsto</w:t>
      </w:r>
      <w:r>
        <w:rPr>
          <w:spacing w:val="14"/>
        </w:rPr>
        <w:t xml:space="preserve"> </w:t>
      </w:r>
      <w:r>
        <w:t>dall’art.</w:t>
      </w:r>
      <w:r>
        <w:rPr>
          <w:spacing w:val="14"/>
        </w:rPr>
        <w:t xml:space="preserve"> </w:t>
      </w:r>
      <w:r>
        <w:t>66</w:t>
      </w:r>
      <w:r>
        <w:rPr>
          <w:spacing w:val="13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Legge</w:t>
      </w:r>
      <w:r>
        <w:rPr>
          <w:spacing w:val="13"/>
        </w:rPr>
        <w:t xml:space="preserve"> </w:t>
      </w:r>
      <w:r>
        <w:t>n.</w:t>
      </w:r>
      <w:r>
        <w:rPr>
          <w:spacing w:val="14"/>
        </w:rPr>
        <w:t xml:space="preserve"> </w:t>
      </w:r>
      <w:r>
        <w:t>448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23.12.98</w:t>
      </w:r>
      <w:r>
        <w:rPr>
          <w:spacing w:val="29"/>
        </w:rPr>
        <w:t xml:space="preserve"> </w:t>
      </w:r>
      <w:r>
        <w:t>e</w:t>
      </w:r>
      <w:r>
        <w:rPr>
          <w:spacing w:val="-66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integrazioni.</w:t>
      </w:r>
    </w:p>
    <w:p w:rsidR="00523452" w:rsidRDefault="00523452">
      <w:pPr>
        <w:pStyle w:val="Corpotesto"/>
      </w:pPr>
    </w:p>
    <w:p w:rsidR="00523452" w:rsidRDefault="00635D14">
      <w:pPr>
        <w:pStyle w:val="Corpotesto"/>
        <w:spacing w:before="1"/>
        <w:ind w:left="112"/>
      </w:pPr>
      <w:r>
        <w:t>Dichiara</w:t>
      </w:r>
      <w:r>
        <w:rPr>
          <w:spacing w:val="-3"/>
        </w:rPr>
        <w:t xml:space="preserve"> </w:t>
      </w:r>
      <w:r>
        <w:t>inoltre:</w:t>
      </w:r>
    </w:p>
    <w:p w:rsidR="00523452" w:rsidRDefault="00635D14">
      <w:pPr>
        <w:pStyle w:val="Corpotesto"/>
        <w:ind w:left="112" w:firstLine="350"/>
      </w:pPr>
      <w:r>
        <w:pict>
          <v:rect id="_x0000_s1031" style="position:absolute;left:0;text-align:left;margin-left:57.7pt;margin-top:1.05pt;width:11.05pt;height:11.05pt;z-index:-15766528;mso-position-horizontal-relative:page" filled="f" strokeweight=".72pt">
            <w10:wrap anchorx="page"/>
          </v:rect>
        </w:pict>
      </w:r>
      <w:r>
        <w:t>di</w:t>
      </w:r>
      <w:r>
        <w:rPr>
          <w:spacing w:val="12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beneficiaria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trattamenti</w:t>
      </w:r>
      <w:r>
        <w:rPr>
          <w:spacing w:val="11"/>
        </w:rPr>
        <w:t xml:space="preserve"> </w:t>
      </w:r>
      <w:r>
        <w:t>previdenziali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maternità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carico</w:t>
      </w:r>
      <w:r>
        <w:rPr>
          <w:spacing w:val="13"/>
        </w:rPr>
        <w:t xml:space="preserve"> </w:t>
      </w:r>
      <w:r>
        <w:t>dell’</w:t>
      </w:r>
      <w:r>
        <w:rPr>
          <w:spacing w:val="11"/>
        </w:rPr>
        <w:t xml:space="preserve"> </w:t>
      </w:r>
      <w:r>
        <w:t>Inps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altro</w:t>
      </w:r>
      <w:r>
        <w:rPr>
          <w:spacing w:val="-66"/>
        </w:rPr>
        <w:t xml:space="preserve"> </w:t>
      </w:r>
      <w:r>
        <w:t>Ente</w:t>
      </w:r>
      <w:r>
        <w:rPr>
          <w:spacing w:val="-2"/>
        </w:rPr>
        <w:t xml:space="preserve"> </w:t>
      </w:r>
      <w:r>
        <w:t>previdenziale</w:t>
      </w:r>
      <w:r>
        <w:rPr>
          <w:spacing w:val="-1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stessa;</w:t>
      </w:r>
    </w:p>
    <w:p w:rsidR="00523452" w:rsidRDefault="00635D14">
      <w:pPr>
        <w:pStyle w:val="Corpotesto"/>
        <w:ind w:left="112" w:firstLine="393"/>
      </w:pPr>
      <w:r>
        <w:pict>
          <v:rect id="_x0000_s1030" style="position:absolute;left:0;text-align:left;margin-left:57.7pt;margin-top:1.05pt;width:11.05pt;height:11.05pt;z-index:-15766016;mso-position-horizontal-relative:page" filled="f" strokeweight=".72pt">
            <w10:wrap anchorx="page"/>
          </v:rect>
        </w:pict>
      </w:r>
      <w:r>
        <w:t>di</w:t>
      </w:r>
      <w:r>
        <w:rPr>
          <w:spacing w:val="55"/>
        </w:rPr>
        <w:t xml:space="preserve"> </w:t>
      </w:r>
      <w:r>
        <w:t>essere</w:t>
      </w:r>
      <w:r>
        <w:rPr>
          <w:spacing w:val="54"/>
        </w:rPr>
        <w:t xml:space="preserve"> </w:t>
      </w:r>
      <w:r>
        <w:t>beneficiaria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trattamento</w:t>
      </w:r>
      <w:r>
        <w:rPr>
          <w:spacing w:val="55"/>
        </w:rPr>
        <w:t xml:space="preserve"> </w:t>
      </w:r>
      <w:r>
        <w:t>previdenziale</w:t>
      </w:r>
      <w:r>
        <w:rPr>
          <w:spacing w:val="54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maternità</w:t>
      </w:r>
      <w:r>
        <w:rPr>
          <w:spacing w:val="52"/>
        </w:rPr>
        <w:t xml:space="preserve"> </w:t>
      </w:r>
      <w:r>
        <w:t>inferiore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quello</w:t>
      </w:r>
      <w:r>
        <w:rPr>
          <w:spacing w:val="53"/>
        </w:rPr>
        <w:t xml:space="preserve"> </w:t>
      </w:r>
      <w:r>
        <w:t>previsto</w:t>
      </w:r>
      <w:r>
        <w:rPr>
          <w:spacing w:val="-66"/>
        </w:rPr>
        <w:t xml:space="preserve"> </w:t>
      </w:r>
      <w:r>
        <w:t>dall’art. 66 della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448/98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integrazioni:</w:t>
      </w:r>
    </w:p>
    <w:p w:rsidR="00523452" w:rsidRDefault="00523452">
      <w:pPr>
        <w:pStyle w:val="Corpotesto"/>
      </w:pPr>
    </w:p>
    <w:p w:rsidR="00523452" w:rsidRDefault="00635D14">
      <w:pPr>
        <w:pStyle w:val="Paragrafoelenco"/>
        <w:numPr>
          <w:ilvl w:val="0"/>
          <w:numId w:val="2"/>
        </w:numPr>
        <w:tabs>
          <w:tab w:val="left" w:pos="622"/>
          <w:tab w:val="left" w:pos="5288"/>
        </w:tabs>
        <w:ind w:hanging="150"/>
        <w:rPr>
          <w:rFonts w:ascii="Times New Roman" w:hAnsi="Times New Roman"/>
        </w:rPr>
      </w:pPr>
      <w:r>
        <w:t>pari a Euro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23452" w:rsidRDefault="00635D14">
      <w:pPr>
        <w:pStyle w:val="Paragrafoelenco"/>
        <w:numPr>
          <w:ilvl w:val="0"/>
          <w:numId w:val="2"/>
        </w:numPr>
        <w:tabs>
          <w:tab w:val="left" w:pos="622"/>
        </w:tabs>
        <w:spacing w:before="133"/>
        <w:ind w:hanging="150"/>
      </w:pPr>
      <w:r>
        <w:t>come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allegata</w:t>
      </w:r>
      <w:r>
        <w:rPr>
          <w:spacing w:val="-3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dell’Ente</w:t>
      </w:r>
      <w:r>
        <w:rPr>
          <w:spacing w:val="-4"/>
        </w:rPr>
        <w:t xml:space="preserve"> </w:t>
      </w:r>
      <w:r>
        <w:t>erogatore.</w:t>
      </w:r>
    </w:p>
    <w:p w:rsidR="00523452" w:rsidRDefault="00523452">
      <w:pPr>
        <w:pStyle w:val="Corpotesto"/>
        <w:spacing w:before="10"/>
        <w:rPr>
          <w:sz w:val="32"/>
        </w:rPr>
      </w:pPr>
    </w:p>
    <w:p w:rsidR="00523452" w:rsidRDefault="00635D14">
      <w:pPr>
        <w:pStyle w:val="Corpotesto"/>
        <w:spacing w:line="482" w:lineRule="auto"/>
        <w:ind w:left="448" w:right="2474" w:hanging="336"/>
      </w:pPr>
      <w:r>
        <w:pict>
          <v:rect id="_x0000_s1029" style="position:absolute;left:0;text-align:left;margin-left:57.7pt;margin-top:27.7pt;width:11.05pt;height:11.05pt;z-index:-15765504;mso-position-horizontal-relative:page" filled="f" strokeweight=".72pt">
            <w10:wrap anchorx="page"/>
          </v:rect>
        </w:pict>
      </w:r>
      <w:r>
        <w:t>Richiede, inoltre, di poter riscuotere l’eventuale beneficio spettante tramite:</w:t>
      </w:r>
      <w:r>
        <w:rPr>
          <w:spacing w:val="-66"/>
        </w:rPr>
        <w:t xml:space="preserve"> </w:t>
      </w:r>
      <w:r>
        <w:t>ASSEGNO</w:t>
      </w:r>
      <w:r>
        <w:rPr>
          <w:spacing w:val="-1"/>
        </w:rPr>
        <w:t xml:space="preserve"> </w:t>
      </w:r>
      <w:r>
        <w:t>POSTALE</w:t>
      </w:r>
    </w:p>
    <w:p w:rsidR="00635D14" w:rsidRDefault="00635D14" w:rsidP="00635D14">
      <w:pPr>
        <w:pStyle w:val="Corpotesto"/>
        <w:tabs>
          <w:tab w:val="left" w:pos="7552"/>
          <w:tab w:val="left" w:pos="9711"/>
        </w:tabs>
        <w:spacing w:line="261" w:lineRule="exact"/>
        <w:ind w:left="448"/>
        <w:rPr>
          <w:spacing w:val="64"/>
        </w:rPr>
      </w:pPr>
      <w:r>
        <w:pict>
          <v:rect id="_x0000_s1028" style="position:absolute;left:0;text-align:left;margin-left:57.7pt;margin-top:.85pt;width:11.05pt;height:11.05pt;z-index:15731712;mso-position-horizontal-relative:page" filled="f" strokeweight=".72pt">
            <w10:wrap anchorx="page"/>
          </v:rect>
        </w:pict>
      </w:r>
      <w:r>
        <w:t>ACCREDITO</w:t>
      </w:r>
      <w:r>
        <w:rPr>
          <w:spacing w:val="-4"/>
        </w:rPr>
        <w:t xml:space="preserve"> </w:t>
      </w:r>
      <w:r>
        <w:t>SU BANCA ________________________________________________</w:t>
      </w:r>
      <w:r>
        <w:rPr>
          <w:spacing w:val="64"/>
        </w:rPr>
        <w:t xml:space="preserve"> </w:t>
      </w:r>
    </w:p>
    <w:p w:rsidR="00635D14" w:rsidRDefault="00635D14" w:rsidP="00635D14">
      <w:pPr>
        <w:pStyle w:val="Corpotesto"/>
        <w:tabs>
          <w:tab w:val="left" w:pos="7552"/>
          <w:tab w:val="left" w:pos="9711"/>
        </w:tabs>
        <w:spacing w:line="261" w:lineRule="exact"/>
        <w:ind w:left="448"/>
        <w:rPr>
          <w:spacing w:val="64"/>
        </w:rPr>
      </w:pPr>
    </w:p>
    <w:p w:rsidR="00523452" w:rsidRDefault="00635D14" w:rsidP="00635D14">
      <w:pPr>
        <w:pStyle w:val="Corpotesto"/>
        <w:tabs>
          <w:tab w:val="left" w:pos="7552"/>
          <w:tab w:val="left" w:pos="9711"/>
        </w:tabs>
        <w:spacing w:line="261" w:lineRule="exact"/>
        <w:ind w:left="448"/>
        <w:rPr>
          <w:sz w:val="13"/>
        </w:rPr>
      </w:pPr>
      <w:r>
        <w:t>IBAN_________________________________________________________________</w:t>
      </w:r>
    </w:p>
    <w:p w:rsidR="00635D14" w:rsidRDefault="00635D14">
      <w:pPr>
        <w:pStyle w:val="Corpotesto"/>
        <w:spacing w:before="101"/>
        <w:ind w:left="112"/>
      </w:pPr>
    </w:p>
    <w:p w:rsidR="00523452" w:rsidRDefault="00635D14">
      <w:pPr>
        <w:pStyle w:val="Corpotesto"/>
        <w:spacing w:before="101"/>
        <w:ind w:left="112"/>
      </w:pPr>
      <w:bookmarkStart w:id="0" w:name="_GoBack"/>
      <w:bookmarkEnd w:id="0"/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domanda:</w:t>
      </w:r>
    </w:p>
    <w:p w:rsidR="00523452" w:rsidRDefault="00523452">
      <w:pPr>
        <w:pStyle w:val="Corpotesto"/>
        <w:spacing w:before="11"/>
        <w:rPr>
          <w:sz w:val="21"/>
        </w:rPr>
      </w:pPr>
    </w:p>
    <w:p w:rsidR="00523452" w:rsidRDefault="00635D14">
      <w:pPr>
        <w:pStyle w:val="Paragrafoelenco"/>
        <w:numPr>
          <w:ilvl w:val="0"/>
          <w:numId w:val="1"/>
        </w:numPr>
        <w:tabs>
          <w:tab w:val="left" w:pos="262"/>
        </w:tabs>
        <w:ind w:hanging="150"/>
      </w:pPr>
      <w:r>
        <w:t>Dichiarazione</w:t>
      </w:r>
      <w:r>
        <w:rPr>
          <w:spacing w:val="-5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unica</w:t>
      </w:r>
    </w:p>
    <w:p w:rsidR="00523452" w:rsidRDefault="00635D14">
      <w:pPr>
        <w:pStyle w:val="Paragrafoelenco"/>
        <w:numPr>
          <w:ilvl w:val="0"/>
          <w:numId w:val="1"/>
        </w:numPr>
        <w:tabs>
          <w:tab w:val="left" w:pos="262"/>
        </w:tabs>
        <w:spacing w:before="1"/>
        <w:ind w:hanging="150"/>
      </w:pPr>
      <w:r>
        <w:t>Attestazione</w:t>
      </w:r>
      <w:r>
        <w:rPr>
          <w:spacing w:val="-3"/>
        </w:rPr>
        <w:t xml:space="preserve"> </w:t>
      </w:r>
      <w:proofErr w:type="spellStart"/>
      <w:r>
        <w:t>Isee</w:t>
      </w:r>
      <w:proofErr w:type="spellEnd"/>
    </w:p>
    <w:p w:rsidR="00523452" w:rsidRDefault="00635D14">
      <w:pPr>
        <w:pStyle w:val="Corpotesto"/>
        <w:spacing w:before="5"/>
        <w:rPr>
          <w:sz w:val="16"/>
        </w:rPr>
      </w:pPr>
      <w:r>
        <w:pict>
          <v:shape id="_x0000_s1027" style="position:absolute;margin-left:60pt;margin-top:12.2pt;width:474.1pt;height:.1pt;z-index:-15728640;mso-wrap-distance-left:0;mso-wrap-distance-right:0;mso-position-horizontal-relative:page" coordorigin="1200,244" coordsize="9482,0" path="m1200,244r9481,e" filled="f" strokeweight=".24536mm">
            <v:path arrowok="t"/>
            <w10:wrap type="topAndBottom" anchorx="page"/>
          </v:shape>
        </w:pict>
      </w:r>
    </w:p>
    <w:p w:rsidR="00523452" w:rsidRDefault="00523452">
      <w:pPr>
        <w:pStyle w:val="Corpotesto"/>
        <w:rPr>
          <w:sz w:val="20"/>
        </w:rPr>
      </w:pPr>
    </w:p>
    <w:p w:rsidR="00523452" w:rsidRDefault="00523452">
      <w:pPr>
        <w:pStyle w:val="Corpotesto"/>
        <w:spacing w:before="8"/>
      </w:pPr>
    </w:p>
    <w:p w:rsidR="00523452" w:rsidRDefault="00635D14">
      <w:pPr>
        <w:pStyle w:val="Corpotesto"/>
        <w:tabs>
          <w:tab w:val="left" w:pos="2914"/>
          <w:tab w:val="left" w:pos="7497"/>
        </w:tabs>
        <w:ind w:left="112"/>
      </w:pPr>
      <w:r>
        <w:t>Paladina,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</w:p>
    <w:p w:rsidR="00523452" w:rsidRDefault="00523452">
      <w:pPr>
        <w:pStyle w:val="Corpotesto"/>
        <w:rPr>
          <w:sz w:val="20"/>
        </w:rPr>
      </w:pPr>
    </w:p>
    <w:p w:rsidR="00523452" w:rsidRDefault="00523452">
      <w:pPr>
        <w:pStyle w:val="Corpotesto"/>
        <w:rPr>
          <w:sz w:val="20"/>
        </w:rPr>
      </w:pPr>
    </w:p>
    <w:p w:rsidR="00523452" w:rsidRDefault="00635D14">
      <w:pPr>
        <w:pStyle w:val="Corpotesto"/>
        <w:spacing w:before="6"/>
        <w:rPr>
          <w:sz w:val="20"/>
        </w:rPr>
      </w:pPr>
      <w:r>
        <w:pict>
          <v:shape id="_x0000_s1026" style="position:absolute;margin-left:342pt;margin-top:14.65pt;width:192.1pt;height:.1pt;z-index:-15728128;mso-wrap-distance-left:0;mso-wrap-distance-right:0;mso-position-horizontal-relative:page" coordorigin="6840,293" coordsize="3842,0" path="m6840,293r3841,e" filled="f" strokeweight=".24536mm">
            <v:path arrowok="t"/>
            <w10:wrap type="topAndBottom" anchorx="page"/>
          </v:shape>
        </w:pict>
      </w:r>
    </w:p>
    <w:sectPr w:rsidR="00523452">
      <w:type w:val="continuous"/>
      <w:pgSz w:w="11900" w:h="16840"/>
      <w:pgMar w:top="72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B39C3"/>
    <w:multiLevelType w:val="hybridMultilevel"/>
    <w:tmpl w:val="75721124"/>
    <w:lvl w:ilvl="0" w:tplc="F220440E">
      <w:numFmt w:val="bullet"/>
      <w:lvlText w:val="-"/>
      <w:lvlJc w:val="left"/>
      <w:pPr>
        <w:ind w:left="621" w:hanging="149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1" w:tplc="2A14C4D6">
      <w:numFmt w:val="bullet"/>
      <w:lvlText w:val="•"/>
      <w:lvlJc w:val="left"/>
      <w:pPr>
        <w:ind w:left="1552" w:hanging="149"/>
      </w:pPr>
      <w:rPr>
        <w:rFonts w:hint="default"/>
        <w:lang w:val="it-IT" w:eastAsia="en-US" w:bidi="ar-SA"/>
      </w:rPr>
    </w:lvl>
    <w:lvl w:ilvl="2" w:tplc="E496F0EA">
      <w:numFmt w:val="bullet"/>
      <w:lvlText w:val="•"/>
      <w:lvlJc w:val="left"/>
      <w:pPr>
        <w:ind w:left="2484" w:hanging="149"/>
      </w:pPr>
      <w:rPr>
        <w:rFonts w:hint="default"/>
        <w:lang w:val="it-IT" w:eastAsia="en-US" w:bidi="ar-SA"/>
      </w:rPr>
    </w:lvl>
    <w:lvl w:ilvl="3" w:tplc="C45A261A">
      <w:numFmt w:val="bullet"/>
      <w:lvlText w:val="•"/>
      <w:lvlJc w:val="left"/>
      <w:pPr>
        <w:ind w:left="3416" w:hanging="149"/>
      </w:pPr>
      <w:rPr>
        <w:rFonts w:hint="default"/>
        <w:lang w:val="it-IT" w:eastAsia="en-US" w:bidi="ar-SA"/>
      </w:rPr>
    </w:lvl>
    <w:lvl w:ilvl="4" w:tplc="FE82892E">
      <w:numFmt w:val="bullet"/>
      <w:lvlText w:val="•"/>
      <w:lvlJc w:val="left"/>
      <w:pPr>
        <w:ind w:left="4348" w:hanging="149"/>
      </w:pPr>
      <w:rPr>
        <w:rFonts w:hint="default"/>
        <w:lang w:val="it-IT" w:eastAsia="en-US" w:bidi="ar-SA"/>
      </w:rPr>
    </w:lvl>
    <w:lvl w:ilvl="5" w:tplc="0EB8EE64">
      <w:numFmt w:val="bullet"/>
      <w:lvlText w:val="•"/>
      <w:lvlJc w:val="left"/>
      <w:pPr>
        <w:ind w:left="5280" w:hanging="149"/>
      </w:pPr>
      <w:rPr>
        <w:rFonts w:hint="default"/>
        <w:lang w:val="it-IT" w:eastAsia="en-US" w:bidi="ar-SA"/>
      </w:rPr>
    </w:lvl>
    <w:lvl w:ilvl="6" w:tplc="FFD66F78">
      <w:numFmt w:val="bullet"/>
      <w:lvlText w:val="•"/>
      <w:lvlJc w:val="left"/>
      <w:pPr>
        <w:ind w:left="6212" w:hanging="149"/>
      </w:pPr>
      <w:rPr>
        <w:rFonts w:hint="default"/>
        <w:lang w:val="it-IT" w:eastAsia="en-US" w:bidi="ar-SA"/>
      </w:rPr>
    </w:lvl>
    <w:lvl w:ilvl="7" w:tplc="B9F0A8C8">
      <w:numFmt w:val="bullet"/>
      <w:lvlText w:val="•"/>
      <w:lvlJc w:val="left"/>
      <w:pPr>
        <w:ind w:left="7144" w:hanging="149"/>
      </w:pPr>
      <w:rPr>
        <w:rFonts w:hint="default"/>
        <w:lang w:val="it-IT" w:eastAsia="en-US" w:bidi="ar-SA"/>
      </w:rPr>
    </w:lvl>
    <w:lvl w:ilvl="8" w:tplc="796C8704">
      <w:numFmt w:val="bullet"/>
      <w:lvlText w:val="•"/>
      <w:lvlJc w:val="left"/>
      <w:pPr>
        <w:ind w:left="8076" w:hanging="149"/>
      </w:pPr>
      <w:rPr>
        <w:rFonts w:hint="default"/>
        <w:lang w:val="it-IT" w:eastAsia="en-US" w:bidi="ar-SA"/>
      </w:rPr>
    </w:lvl>
  </w:abstractNum>
  <w:abstractNum w:abstractNumId="1">
    <w:nsid w:val="6CA40F67"/>
    <w:multiLevelType w:val="hybridMultilevel"/>
    <w:tmpl w:val="19ECE3F8"/>
    <w:lvl w:ilvl="0" w:tplc="4920DC5C">
      <w:numFmt w:val="bullet"/>
      <w:lvlText w:val="-"/>
      <w:lvlJc w:val="left"/>
      <w:pPr>
        <w:ind w:left="261" w:hanging="149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1" w:tplc="718C74AC">
      <w:numFmt w:val="bullet"/>
      <w:lvlText w:val="•"/>
      <w:lvlJc w:val="left"/>
      <w:pPr>
        <w:ind w:left="1228" w:hanging="149"/>
      </w:pPr>
      <w:rPr>
        <w:rFonts w:hint="default"/>
        <w:lang w:val="it-IT" w:eastAsia="en-US" w:bidi="ar-SA"/>
      </w:rPr>
    </w:lvl>
    <w:lvl w:ilvl="2" w:tplc="84E23EC6">
      <w:numFmt w:val="bullet"/>
      <w:lvlText w:val="•"/>
      <w:lvlJc w:val="left"/>
      <w:pPr>
        <w:ind w:left="2196" w:hanging="149"/>
      </w:pPr>
      <w:rPr>
        <w:rFonts w:hint="default"/>
        <w:lang w:val="it-IT" w:eastAsia="en-US" w:bidi="ar-SA"/>
      </w:rPr>
    </w:lvl>
    <w:lvl w:ilvl="3" w:tplc="C2BA1590">
      <w:numFmt w:val="bullet"/>
      <w:lvlText w:val="•"/>
      <w:lvlJc w:val="left"/>
      <w:pPr>
        <w:ind w:left="3164" w:hanging="149"/>
      </w:pPr>
      <w:rPr>
        <w:rFonts w:hint="default"/>
        <w:lang w:val="it-IT" w:eastAsia="en-US" w:bidi="ar-SA"/>
      </w:rPr>
    </w:lvl>
    <w:lvl w:ilvl="4" w:tplc="89D065AA">
      <w:numFmt w:val="bullet"/>
      <w:lvlText w:val="•"/>
      <w:lvlJc w:val="left"/>
      <w:pPr>
        <w:ind w:left="4132" w:hanging="149"/>
      </w:pPr>
      <w:rPr>
        <w:rFonts w:hint="default"/>
        <w:lang w:val="it-IT" w:eastAsia="en-US" w:bidi="ar-SA"/>
      </w:rPr>
    </w:lvl>
    <w:lvl w:ilvl="5" w:tplc="AB7C4AA4">
      <w:numFmt w:val="bullet"/>
      <w:lvlText w:val="•"/>
      <w:lvlJc w:val="left"/>
      <w:pPr>
        <w:ind w:left="5100" w:hanging="149"/>
      </w:pPr>
      <w:rPr>
        <w:rFonts w:hint="default"/>
        <w:lang w:val="it-IT" w:eastAsia="en-US" w:bidi="ar-SA"/>
      </w:rPr>
    </w:lvl>
    <w:lvl w:ilvl="6" w:tplc="00D41C0C">
      <w:numFmt w:val="bullet"/>
      <w:lvlText w:val="•"/>
      <w:lvlJc w:val="left"/>
      <w:pPr>
        <w:ind w:left="6068" w:hanging="149"/>
      </w:pPr>
      <w:rPr>
        <w:rFonts w:hint="default"/>
        <w:lang w:val="it-IT" w:eastAsia="en-US" w:bidi="ar-SA"/>
      </w:rPr>
    </w:lvl>
    <w:lvl w:ilvl="7" w:tplc="4B28CBA0">
      <w:numFmt w:val="bullet"/>
      <w:lvlText w:val="•"/>
      <w:lvlJc w:val="left"/>
      <w:pPr>
        <w:ind w:left="7036" w:hanging="149"/>
      </w:pPr>
      <w:rPr>
        <w:rFonts w:hint="default"/>
        <w:lang w:val="it-IT" w:eastAsia="en-US" w:bidi="ar-SA"/>
      </w:rPr>
    </w:lvl>
    <w:lvl w:ilvl="8" w:tplc="39D61898">
      <w:numFmt w:val="bullet"/>
      <w:lvlText w:val="•"/>
      <w:lvlJc w:val="left"/>
      <w:pPr>
        <w:ind w:left="8004" w:hanging="14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3452"/>
    <w:rsid w:val="00523452"/>
    <w:rsid w:val="0063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06"/>
      <w:ind w:left="362" w:right="436"/>
      <w:jc w:val="center"/>
    </w:pPr>
    <w:rPr>
      <w:rFonts w:ascii="Arial" w:eastAsia="Arial" w:hAnsi="Arial" w:cs="Arial"/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61" w:hanging="15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06"/>
      <w:ind w:left="362" w:right="436"/>
      <w:jc w:val="center"/>
    </w:pPr>
    <w:rPr>
      <w:rFonts w:ascii="Arial" w:eastAsia="Arial" w:hAnsi="Arial" w:cs="Arial"/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61" w:hanging="15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SP_008</vt:lpstr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SP_008</dc:title>
  <dc:creator>cbardotti</dc:creator>
  <cp:lastModifiedBy>Sociali2</cp:lastModifiedBy>
  <cp:revision>2</cp:revision>
  <dcterms:created xsi:type="dcterms:W3CDTF">2021-06-28T13:31:00Z</dcterms:created>
  <dcterms:modified xsi:type="dcterms:W3CDTF">2021-06-28T13:31:00Z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2006-12-22T00:00:00Z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2021-06-28T00:00:00Z</vt:filetime>
  </property>
</Properties>
</file>